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</w:rPr>
        <w:t>抚州市第一人民医院医疗设备市场调研表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产品序号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设备特点：其他品牌没有，贵品牌产品独有的功能、技术。</w:t>
      </w:r>
    </w:p>
    <w:p>
      <w:pPr>
        <w:numPr>
          <w:numId w:val="0"/>
        </w:numPr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设备优点：你司产品比其他参加询价的产品优势的地方。</w:t>
      </w:r>
    </w:p>
    <w:p>
      <w:pPr>
        <w:numPr>
          <w:numId w:val="0"/>
        </w:numPr>
        <w:ind w:leftChars="0"/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可操作性：设备使用操作方面的优点。</w:t>
      </w:r>
    </w:p>
    <w:p>
      <w:pPr>
        <w:numPr>
          <w:numId w:val="0"/>
        </w:numPr>
        <w:ind w:leftChars="0"/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技术参数：提供贵公司产品完整的技术参数。</w:t>
      </w:r>
    </w:p>
    <w:p>
      <w:pPr>
        <w:numPr>
          <w:numId w:val="0"/>
        </w:numPr>
        <w:ind w:leftChars="0"/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配置清单：提供贵公司产品完整的配置清单。</w:t>
      </w:r>
    </w:p>
    <w:p>
      <w:pPr>
        <w:numPr>
          <w:numId w:val="0"/>
        </w:numPr>
        <w:ind w:leftChars="0"/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产品彩页：产品彩页要完整。</w:t>
      </w:r>
    </w:p>
    <w:p>
      <w:pPr>
        <w:numPr>
          <w:numId w:val="0"/>
        </w:numPr>
        <w:ind w:leftChars="0"/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附彩图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八、市场占有及销售记录：</w:t>
      </w:r>
    </w:p>
    <w:p>
      <w:pPr>
        <w:jc w:val="left"/>
        <w:rPr>
          <w:rFonts w:hint="eastAsia" w:cs="仿宋_GB2312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1.提供江西省三甲医院客户名单或全国知名医院用户，相关能证明贵品牌产品市场占有率的文件。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需提供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  <w:bookmarkStart w:id="0" w:name="_GoBack"/>
      <w:bookmarkEnd w:id="0"/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2.提供其它至少三家三甲医院成交记录（江西省内三甲医院优先）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如有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配套耗材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，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按《抚州市第一人民医院医用耗材、试剂申购所需资料》表格要求上交相关材料，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如果没有耗材，此项不需要。</w:t>
      </w:r>
    </w:p>
    <w:p>
      <w:pPr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ilvl w:val="0"/>
          <w:numId w:val="2"/>
        </w:numPr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场地需求：提交设备安装的场地需求文件。</w:t>
      </w:r>
    </w:p>
    <w:p>
      <w:pPr>
        <w:jc w:val="left"/>
        <w:rPr>
          <w:rFonts w:hint="eastAsia" w:cs="仿宋_GB2312" w:asciiTheme="minorEastAsia" w:hAnsiTheme="minorEastAsia" w:eastAsiaTheme="minorEastAsia"/>
          <w:b/>
          <w:bCs/>
          <w:sz w:val="24"/>
          <w:szCs w:val="24"/>
          <w:lang w:eastAsia="zh-CN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val="en-US" w:eastAsia="zh-CN"/>
        </w:rPr>
        <w:t>填写</w:t>
      </w:r>
      <w:r>
        <w:rPr>
          <w:rFonts w:hint="eastAsia" w:cs="仿宋_GB2312" w:asciiTheme="minorEastAsia" w:hAnsiTheme="minorEastAsia"/>
          <w:b/>
          <w:bCs/>
          <w:sz w:val="24"/>
          <w:szCs w:val="24"/>
          <w:lang w:eastAsia="zh-CN"/>
        </w:rPr>
        <w:t>）</w:t>
      </w:r>
    </w:p>
    <w:p>
      <w:pPr>
        <w:numPr>
          <w:numId w:val="0"/>
        </w:numPr>
        <w:jc w:val="left"/>
        <w:rPr>
          <w:rFonts w:hint="eastAsia" w:cs="仿宋_GB2312" w:asciiTheme="minorEastAsia" w:hAnsiTheme="minorEastAsia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69040"/>
    <w:multiLevelType w:val="singleLevel"/>
    <w:tmpl w:val="B376904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253554"/>
    <w:multiLevelType w:val="singleLevel"/>
    <w:tmpl w:val="FC25355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OTE2ZDdmZjc0Zjc0ZDJkMGZmZWVkOWYzNTY0MGUifQ=="/>
  </w:docVars>
  <w:rsids>
    <w:rsidRoot w:val="407F20FA"/>
    <w:rsid w:val="00035CE5"/>
    <w:rsid w:val="00161C46"/>
    <w:rsid w:val="0018103D"/>
    <w:rsid w:val="00330A64"/>
    <w:rsid w:val="0061028C"/>
    <w:rsid w:val="006D29C4"/>
    <w:rsid w:val="0070655E"/>
    <w:rsid w:val="00800CF1"/>
    <w:rsid w:val="008B60EB"/>
    <w:rsid w:val="00942910"/>
    <w:rsid w:val="009E17D4"/>
    <w:rsid w:val="00A373BC"/>
    <w:rsid w:val="00AE2CDE"/>
    <w:rsid w:val="00BA1BCF"/>
    <w:rsid w:val="00C36F0D"/>
    <w:rsid w:val="00CB1D6C"/>
    <w:rsid w:val="00CD0D35"/>
    <w:rsid w:val="00D97E75"/>
    <w:rsid w:val="00E44146"/>
    <w:rsid w:val="05186165"/>
    <w:rsid w:val="0C886EAB"/>
    <w:rsid w:val="11E23517"/>
    <w:rsid w:val="14EF3F6B"/>
    <w:rsid w:val="1592187E"/>
    <w:rsid w:val="2D2325AC"/>
    <w:rsid w:val="336922F7"/>
    <w:rsid w:val="3CAC40A1"/>
    <w:rsid w:val="407F20FA"/>
    <w:rsid w:val="4A9C4240"/>
    <w:rsid w:val="4F9A62A6"/>
    <w:rsid w:val="55D32261"/>
    <w:rsid w:val="6C0D558B"/>
    <w:rsid w:val="6F212650"/>
    <w:rsid w:val="7CBB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387</Words>
  <Characters>389</Characters>
  <Lines>3</Lines>
  <Paragraphs>1</Paragraphs>
  <TotalTime>0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Z</cp:lastModifiedBy>
  <dcterms:modified xsi:type="dcterms:W3CDTF">2024-08-11T07:58:38Z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5F1EE7CAA9D646A4AF9DA3F66530E0F3_13</vt:lpwstr>
  </property>
</Properties>
</file>